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88A1"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br/>
        <w:t> </w:t>
      </w:r>
    </w:p>
    <w:p w14:paraId="235B5EBC"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Dear CPRE Member</w:t>
      </w:r>
    </w:p>
    <w:p w14:paraId="034E0866"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63A4EA13"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We hope this email finds you well and managing in these challenging times.</w:t>
      </w:r>
    </w:p>
    <w:p w14:paraId="48B4BD83"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58D71691"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This year has certainly shown what an amazing resource our countryside is for our health and well-being, and we hope that you have been able to enjoy it in some way.</w:t>
      </w:r>
    </w:p>
    <w:p w14:paraId="4E89998F"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0FD4D779"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As one of our local members, we wanted to take this opportunity to contact you about two relevant issues – the forthcoming examination of the South Oxfordshire Local Plan, and the postponement of our CPRE South Oxfordshire District Annual General Meeting.</w:t>
      </w:r>
    </w:p>
    <w:p w14:paraId="735AEC3C"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0225AB3E"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b/>
          <w:bCs/>
          <w:color w:val="000000"/>
          <w:sz w:val="24"/>
          <w:szCs w:val="24"/>
          <w:u w:val="single"/>
          <w:lang w:eastAsia="en-GB"/>
        </w:rPr>
        <w:t>South Oxfordshire Local Plan: CPRE Oxfordshire will not give up fight for communities and countryside</w:t>
      </w:r>
    </w:p>
    <w:p w14:paraId="7A271D4C"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Despite the circumstances, planning and development shows no signs of any slow-down.</w:t>
      </w:r>
    </w:p>
    <w:p w14:paraId="499BDA28"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7B0D1083"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South Oxfordshire is now set to be one of the first authorities, if not </w:t>
      </w:r>
      <w:r w:rsidRPr="00E36532">
        <w:rPr>
          <w:rFonts w:eastAsia="Times New Roman" w:cs="Arial"/>
          <w:i/>
          <w:iCs/>
          <w:color w:val="000000"/>
          <w:sz w:val="24"/>
          <w:szCs w:val="24"/>
          <w:lang w:eastAsia="en-GB"/>
        </w:rPr>
        <w:t>the</w:t>
      </w:r>
      <w:r w:rsidRPr="00E36532">
        <w:rPr>
          <w:rFonts w:eastAsia="Times New Roman" w:cs="Arial"/>
          <w:color w:val="000000"/>
          <w:sz w:val="24"/>
          <w:szCs w:val="24"/>
          <w:lang w:eastAsia="en-GB"/>
        </w:rPr>
        <w:t> first, to have its Local Plan for development examined by a Planning Inspector via a set of online ‘virtual’ public hearings starting on 14 July 2020. </w:t>
      </w:r>
    </w:p>
    <w:p w14:paraId="3F3F6594"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2B151028" w14:textId="4CA34B66" w:rsidR="000960B4"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xml:space="preserve">This controversial Plan is proceeding after Government Minister Robert </w:t>
      </w:r>
      <w:proofErr w:type="spellStart"/>
      <w:r w:rsidRPr="00E36532">
        <w:rPr>
          <w:rFonts w:eastAsia="Times New Roman" w:cs="Arial"/>
          <w:color w:val="000000"/>
          <w:sz w:val="24"/>
          <w:szCs w:val="24"/>
          <w:lang w:eastAsia="en-GB"/>
        </w:rPr>
        <w:t>Jenrick</w:t>
      </w:r>
      <w:proofErr w:type="spellEnd"/>
      <w:r w:rsidRPr="00E36532">
        <w:rPr>
          <w:rFonts w:eastAsia="Times New Roman" w:cs="Arial"/>
          <w:color w:val="000000"/>
          <w:sz w:val="24"/>
          <w:szCs w:val="24"/>
          <w:lang w:eastAsia="en-GB"/>
        </w:rPr>
        <w:t xml:space="preserve"> stepped in to force the District Council to press ahead with it.  It proposes 23,000 houses in the District, a 40% growth on current housing stock, with over 11,000 of those houses directed at the Oxford Green Belt.</w:t>
      </w:r>
    </w:p>
    <w:p w14:paraId="265748F4" w14:textId="2EC1B3AF" w:rsidR="000960B4" w:rsidRDefault="000960B4" w:rsidP="00E36532">
      <w:pPr>
        <w:shd w:val="clear" w:color="auto" w:fill="FFFFFF"/>
        <w:spacing w:after="0" w:line="240" w:lineRule="auto"/>
        <w:rPr>
          <w:rFonts w:eastAsia="Times New Roman" w:cs="Arial"/>
          <w:color w:val="000000"/>
          <w:sz w:val="24"/>
          <w:szCs w:val="24"/>
          <w:lang w:eastAsia="en-GB"/>
        </w:rPr>
      </w:pPr>
    </w:p>
    <w:p w14:paraId="7C475814" w14:textId="0F0ADDBA" w:rsidR="00E36532" w:rsidRPr="000960B4" w:rsidRDefault="000960B4" w:rsidP="00E36532">
      <w:pPr>
        <w:shd w:val="clear" w:color="auto" w:fill="FFFFFF"/>
        <w:spacing w:after="0" w:line="240" w:lineRule="auto"/>
        <w:rPr>
          <w:rFonts w:eastAsia="Times New Roman" w:cs="Arial"/>
          <w:b/>
          <w:bCs/>
          <w:color w:val="000000"/>
          <w:sz w:val="24"/>
          <w:szCs w:val="24"/>
          <w:u w:val="single"/>
          <w:lang w:eastAsia="en-GB"/>
        </w:rPr>
      </w:pPr>
      <w:r w:rsidRPr="000960B4">
        <w:rPr>
          <w:rFonts w:eastAsia="Times New Roman" w:cs="Arial"/>
          <w:b/>
          <w:bCs/>
          <w:noProof/>
          <w:color w:val="000000"/>
          <w:sz w:val="24"/>
          <w:szCs w:val="24"/>
          <w:u w:val="single"/>
          <w:lang w:eastAsia="en-GB"/>
        </w:rPr>
        <mc:AlternateContent>
          <mc:Choice Requires="wps">
            <w:drawing>
              <wp:anchor distT="45720" distB="45720" distL="114300" distR="114300" simplePos="0" relativeHeight="251659264" behindDoc="1" locked="0" layoutInCell="1" allowOverlap="1" wp14:anchorId="47DD5DE2" wp14:editId="5102A01F">
                <wp:simplePos x="0" y="0"/>
                <wp:positionH relativeFrom="margin">
                  <wp:align>left</wp:align>
                </wp:positionH>
                <wp:positionV relativeFrom="paragraph">
                  <wp:posOffset>320675</wp:posOffset>
                </wp:positionV>
                <wp:extent cx="6522720" cy="2712720"/>
                <wp:effectExtent l="0" t="0" r="11430" b="11430"/>
                <wp:wrapTight wrapText="bothSides">
                  <wp:wrapPolygon edited="0">
                    <wp:start x="0" y="0"/>
                    <wp:lineTo x="0" y="21539"/>
                    <wp:lineTo x="21575" y="21539"/>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712720"/>
                        </a:xfrm>
                        <a:prstGeom prst="rect">
                          <a:avLst/>
                        </a:prstGeom>
                        <a:solidFill>
                          <a:srgbClr val="FFFFFF"/>
                        </a:solidFill>
                        <a:ln w="9525">
                          <a:solidFill>
                            <a:srgbClr val="000000"/>
                          </a:solidFill>
                          <a:miter lim="800000"/>
                          <a:headEnd/>
                          <a:tailEnd/>
                        </a:ln>
                      </wps:spPr>
                      <wps:txbx>
                        <w:txbxContent>
                          <w:p w14:paraId="1CC76F88" w14:textId="1B7E2471" w:rsidR="000960B4" w:rsidRPr="000960B4" w:rsidRDefault="000960B4" w:rsidP="000960B4">
                            <w:pPr>
                              <w:shd w:val="clear" w:color="auto" w:fill="FFFFFF"/>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Dear CPRE Member</w:t>
                            </w:r>
                          </w:p>
                          <w:p w14:paraId="2A0E6BA1"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0643D450"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Further to our previous email about the South Oxfordshire Local Plan, one of our members has raised a query about the numbers and we thought it would be helpful to issue a short note of clarification.</w:t>
                            </w:r>
                          </w:p>
                          <w:p w14:paraId="7334A5D9"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45CB7D27"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The housing requirement identified in the submitted Plan is for 23,000 houses, but in fact if you add up all the housing allocations proposed in the Plan it comes to 28,000 houses, which is quite some buffer!   In addition, the Council has now submitted an updated housing trajectory paper which extends the figures to 2035 but indicates the total will be 30,000 houses (of which 6,000 have already been built).</w:t>
                            </w:r>
                          </w:p>
                          <w:p w14:paraId="2A8D1CCF"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0296EA4C"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As you can see, it is a complicated picture.   However, the fundamental point is that all these figures are significantly above local need and as such will cause unnecessary loss of Green Belt and countryside. </w:t>
                            </w:r>
                          </w:p>
                          <w:p w14:paraId="72A728D1"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11D5D783"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With thanks</w:t>
                            </w:r>
                          </w:p>
                          <w:p w14:paraId="53B97143"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0C3B0BC8"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Professor Richard Harding</w:t>
                            </w:r>
                          </w:p>
                          <w:p w14:paraId="503FB579"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Chairman, CPRE South Oxfordshire District</w:t>
                            </w:r>
                          </w:p>
                          <w:p w14:paraId="42C1EAA6" w14:textId="59E75A40" w:rsidR="000960B4" w:rsidRDefault="0009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D5DE2" id="_x0000_t202" coordsize="21600,21600" o:spt="202" path="m,l,21600r21600,l21600,xe">
                <v:stroke joinstyle="miter"/>
                <v:path gradientshapeok="t" o:connecttype="rect"/>
              </v:shapetype>
              <v:shape id="Text Box 2" o:spid="_x0000_s1026" type="#_x0000_t202" style="position:absolute;margin-left:0;margin-top:25.25pt;width:513.6pt;height:213.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">
                <v:textbox>
                  <w:txbxContent>
                    <w:p w14:paraId="1CC76F88" w14:textId="1B7E2471" w:rsidR="000960B4" w:rsidRPr="000960B4" w:rsidRDefault="000960B4" w:rsidP="000960B4">
                      <w:pPr>
                        <w:shd w:val="clear" w:color="auto" w:fill="FFFFFF"/>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Dear CPRE Member</w:t>
                      </w:r>
                    </w:p>
                    <w:p w14:paraId="2A0E6BA1"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0643D450"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Further to our previous email about the South Oxfordshire Local Plan, one of our members has raised a query about the numbers and we thought it would be helpful to issue a short note of clarification.</w:t>
                      </w:r>
                    </w:p>
                    <w:p w14:paraId="7334A5D9"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45CB7D27"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The housing requirement identified in the submitted Plan is for 23,000 houses, but in fact if you add up all the housing allocations proposed in the Plan it comes to 28,000 houses, which is quite some buffer!   In addition, the Council has now submitted an updated housing trajectory paper which extends the figures to 2035 but indicates the total will be 30,000 houses (of which 6,000 have already been built).</w:t>
                      </w:r>
                    </w:p>
                    <w:p w14:paraId="2A8D1CCF"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0296EA4C"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As you can see, it is a complicated picture.   However, the fundamental point is that all these figures are significantly above local need and as such will cause unnecessary loss of Green Belt and countryside. </w:t>
                      </w:r>
                    </w:p>
                    <w:p w14:paraId="72A728D1"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11D5D783"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With thanks</w:t>
                      </w:r>
                    </w:p>
                    <w:p w14:paraId="53B97143"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Helvetica" w:eastAsia="Times New Roman" w:hAnsi="Helvetica" w:cs="Helvetica"/>
                          <w:color w:val="000000"/>
                          <w:szCs w:val="20"/>
                          <w:lang w:eastAsia="en-GB"/>
                        </w:rPr>
                        <w:t> </w:t>
                      </w:r>
                    </w:p>
                    <w:p w14:paraId="0C3B0BC8"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Professor Richard Harding</w:t>
                      </w:r>
                    </w:p>
                    <w:p w14:paraId="503FB579" w14:textId="77777777" w:rsidR="000960B4" w:rsidRPr="000960B4" w:rsidRDefault="000960B4" w:rsidP="000960B4">
                      <w:pPr>
                        <w:shd w:val="clear" w:color="auto" w:fill="FFFFFF"/>
                        <w:spacing w:after="0" w:line="240" w:lineRule="auto"/>
                        <w:rPr>
                          <w:rFonts w:ascii="Helvetica" w:eastAsia="Times New Roman" w:hAnsi="Helvetica" w:cs="Helvetica"/>
                          <w:color w:val="000000"/>
                          <w:szCs w:val="20"/>
                          <w:lang w:eastAsia="en-GB"/>
                        </w:rPr>
                      </w:pPr>
                      <w:r w:rsidRPr="000960B4">
                        <w:rPr>
                          <w:rFonts w:ascii="Trebuchet MS" w:eastAsia="Times New Roman" w:hAnsi="Trebuchet MS" w:cs="Helvetica"/>
                          <w:color w:val="000000"/>
                          <w:szCs w:val="20"/>
                          <w:lang w:eastAsia="en-GB"/>
                        </w:rPr>
                        <w:t>Chairman, CPRE South Oxfordshire District</w:t>
                      </w:r>
                    </w:p>
                    <w:p w14:paraId="42C1EAA6" w14:textId="59E75A40" w:rsidR="000960B4" w:rsidRDefault="000960B4"/>
                  </w:txbxContent>
                </v:textbox>
                <w10:wrap type="tight" anchorx="margin"/>
              </v:shape>
            </w:pict>
          </mc:Fallback>
        </mc:AlternateContent>
      </w:r>
      <w:r w:rsidRPr="000960B4">
        <w:rPr>
          <w:rFonts w:eastAsia="Times New Roman" w:cs="Arial"/>
          <w:b/>
          <w:bCs/>
          <w:color w:val="000000"/>
          <w:sz w:val="24"/>
          <w:szCs w:val="24"/>
          <w:u w:val="single"/>
          <w:lang w:eastAsia="en-GB"/>
        </w:rPr>
        <w:t>ADDENDUM</w:t>
      </w:r>
      <w:r w:rsidR="00E36532" w:rsidRPr="000960B4">
        <w:rPr>
          <w:rFonts w:eastAsia="Times New Roman" w:cs="Arial"/>
          <w:b/>
          <w:bCs/>
          <w:color w:val="000000"/>
          <w:sz w:val="24"/>
          <w:szCs w:val="24"/>
          <w:u w:val="single"/>
          <w:lang w:eastAsia="en-GB"/>
        </w:rPr>
        <w:t> </w:t>
      </w:r>
    </w:p>
    <w:p w14:paraId="580AFBAA"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Subject to the Inspector’s permission, CPRE Oxfordshire will appear at the hearings to make the case for the countryside. </w:t>
      </w:r>
    </w:p>
    <w:p w14:paraId="38658119"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29167BD8"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xml:space="preserve">We know this is a David and Goliath battle.  It is hard to see how we can have much impact when the Government Minister has already made it clear that his supposedly independent Inspector should find the Plan sound.  However, we will continue to make the argument at the hearings that the housing numbers are vastly </w:t>
      </w:r>
      <w:proofErr w:type="gramStart"/>
      <w:r w:rsidRPr="00E36532">
        <w:rPr>
          <w:rFonts w:eastAsia="Times New Roman" w:cs="Arial"/>
          <w:color w:val="000000"/>
          <w:sz w:val="24"/>
          <w:szCs w:val="24"/>
          <w:lang w:eastAsia="en-GB"/>
        </w:rPr>
        <w:t>in excess of</w:t>
      </w:r>
      <w:proofErr w:type="gramEnd"/>
      <w:r w:rsidRPr="00E36532">
        <w:rPr>
          <w:rFonts w:eastAsia="Times New Roman" w:cs="Arial"/>
          <w:color w:val="000000"/>
          <w:sz w:val="24"/>
          <w:szCs w:val="24"/>
          <w:lang w:eastAsia="en-GB"/>
        </w:rPr>
        <w:t xml:space="preserve"> our predicted population growth.   This means we are putting our countryside at risk, just when we know how vital it is for both climate change and for our health and well-being, especially given the impacts of Covid-19.</w:t>
      </w:r>
    </w:p>
    <w:p w14:paraId="5E99C630"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4C550C88"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proofErr w:type="gramStart"/>
      <w:r w:rsidRPr="00E36532">
        <w:rPr>
          <w:rFonts w:eastAsia="Times New Roman" w:cs="Arial"/>
          <w:color w:val="000000"/>
          <w:sz w:val="24"/>
          <w:szCs w:val="24"/>
          <w:lang w:eastAsia="en-GB"/>
        </w:rPr>
        <w:lastRenderedPageBreak/>
        <w:t>We’ll</w:t>
      </w:r>
      <w:proofErr w:type="gramEnd"/>
      <w:r w:rsidRPr="00E36532">
        <w:rPr>
          <w:rFonts w:eastAsia="Times New Roman" w:cs="Arial"/>
          <w:color w:val="000000"/>
          <w:sz w:val="24"/>
          <w:szCs w:val="24"/>
          <w:lang w:eastAsia="en-GB"/>
        </w:rPr>
        <w:t xml:space="preserve"> also be opposing Green Belt allocations, pushing for a robust policy on protecting the Chilterns Area of Outstanding Natural Beauty, arguing for high quality, high density development to reduce overall land-take, and aiming for strong rural development policies.</w:t>
      </w:r>
    </w:p>
    <w:p w14:paraId="143EFE86" w14:textId="6BEFE8DA" w:rsidR="00E36532" w:rsidRPr="00E36532" w:rsidRDefault="00E36532" w:rsidP="00E36532">
      <w:pPr>
        <w:spacing w:after="0" w:line="240" w:lineRule="auto"/>
        <w:rPr>
          <w:rFonts w:eastAsia="Times New Roman" w:cs="Arial"/>
          <w:sz w:val="32"/>
          <w:szCs w:val="32"/>
          <w:lang w:eastAsia="en-GB"/>
        </w:rPr>
      </w:pPr>
    </w:p>
    <w:p w14:paraId="3DDD583D" w14:textId="59411E65"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i/>
          <w:iCs/>
          <w:color w:val="000000"/>
          <w:sz w:val="24"/>
          <w:szCs w:val="24"/>
          <w:lang w:eastAsia="en-GB"/>
        </w:rPr>
        <w:t>What can you do?</w:t>
      </w:r>
    </w:p>
    <w:p w14:paraId="56F99847" w14:textId="57F52713" w:rsidR="00E36532" w:rsidRPr="00E36532" w:rsidRDefault="00E36532" w:rsidP="00E36532">
      <w:pPr>
        <w:numPr>
          <w:ilvl w:val="0"/>
          <w:numId w:val="1"/>
        </w:numPr>
        <w:shd w:val="clear" w:color="auto" w:fill="FFFFFF"/>
        <w:spacing w:before="100" w:beforeAutospacing="1" w:line="210" w:lineRule="atLeast"/>
        <w:ind w:left="945"/>
        <w:rPr>
          <w:rFonts w:eastAsia="Times New Roman" w:cs="Arial"/>
          <w:color w:val="000000"/>
          <w:sz w:val="24"/>
          <w:szCs w:val="24"/>
          <w:lang w:eastAsia="en-GB"/>
        </w:rPr>
      </w:pPr>
      <w:r w:rsidRPr="00E36532">
        <w:rPr>
          <w:rFonts w:eastAsia="Times New Roman" w:cs="Arial"/>
          <w:i/>
          <w:iCs/>
          <w:color w:val="000000"/>
          <w:sz w:val="24"/>
          <w:szCs w:val="24"/>
          <w:lang w:eastAsia="en-GB"/>
        </w:rPr>
        <w:t>If you want to send additional info:</w:t>
      </w:r>
      <w:r w:rsidRPr="00E36532">
        <w:rPr>
          <w:rFonts w:eastAsia="Times New Roman" w:cs="Arial"/>
          <w:color w:val="000000"/>
          <w:sz w:val="24"/>
          <w:szCs w:val="24"/>
          <w:lang w:eastAsia="en-GB"/>
        </w:rPr>
        <w:t> If you replied to the Pre-Submission consultation on the Draft Local Plan (the ‘Regulation 19’ consultation, in February 2019), you can submit hearing statements to the Inspector up until 26 June 2020. (The deadline for applying to speak at the hearings has passed.)  You can find more details via the District Council website </w:t>
      </w:r>
      <w:hyperlink r:id="rId5" w:tgtFrame="_blank" w:history="1">
        <w:r w:rsidRPr="00E36532">
          <w:rPr>
            <w:rFonts w:eastAsia="Times New Roman" w:cs="Arial"/>
            <w:color w:val="1155CC"/>
            <w:sz w:val="24"/>
            <w:szCs w:val="24"/>
            <w:u w:val="single"/>
            <w:lang w:eastAsia="en-GB"/>
          </w:rPr>
          <w:t>SODC Local Plan 2034</w:t>
        </w:r>
      </w:hyperlink>
      <w:r w:rsidRPr="00E36532">
        <w:rPr>
          <w:rFonts w:eastAsia="Times New Roman" w:cs="Arial"/>
          <w:color w:val="000000"/>
          <w:sz w:val="24"/>
          <w:szCs w:val="24"/>
          <w:lang w:eastAsia="en-GB"/>
        </w:rPr>
        <w:t> and find our submissions on our website </w:t>
      </w:r>
      <w:hyperlink r:id="rId6" w:tgtFrame="_blank" w:history="1">
        <w:r w:rsidRPr="00E36532">
          <w:rPr>
            <w:rFonts w:eastAsia="Times New Roman" w:cs="Arial"/>
            <w:color w:val="1155CC"/>
            <w:sz w:val="24"/>
            <w:szCs w:val="24"/>
            <w:u w:val="single"/>
            <w:lang w:eastAsia="en-GB"/>
          </w:rPr>
          <w:t>CPRE Oxon Hearing Statements</w:t>
        </w:r>
      </w:hyperlink>
    </w:p>
    <w:p w14:paraId="6A8DA9EE" w14:textId="7C5C529C" w:rsidR="00E36532" w:rsidRPr="00E36532" w:rsidRDefault="00E36532" w:rsidP="00E36532">
      <w:pPr>
        <w:numPr>
          <w:ilvl w:val="0"/>
          <w:numId w:val="2"/>
        </w:numPr>
        <w:shd w:val="clear" w:color="auto" w:fill="FFFFFF"/>
        <w:spacing w:before="100" w:beforeAutospacing="1" w:line="210" w:lineRule="atLeast"/>
        <w:ind w:left="945"/>
        <w:rPr>
          <w:rFonts w:eastAsia="Times New Roman" w:cs="Arial"/>
          <w:color w:val="000000"/>
          <w:sz w:val="24"/>
          <w:szCs w:val="24"/>
          <w:lang w:eastAsia="en-GB"/>
        </w:rPr>
      </w:pPr>
      <w:r w:rsidRPr="00E36532">
        <w:rPr>
          <w:rFonts w:eastAsia="Times New Roman" w:cs="Arial"/>
          <w:i/>
          <w:iCs/>
          <w:color w:val="000000"/>
          <w:sz w:val="24"/>
          <w:szCs w:val="24"/>
          <w:lang w:eastAsia="en-GB"/>
        </w:rPr>
        <w:t>If you want to listen/watch:</w:t>
      </w:r>
      <w:r w:rsidRPr="00E36532">
        <w:rPr>
          <w:rFonts w:eastAsia="Times New Roman" w:cs="Arial"/>
          <w:color w:val="000000"/>
          <w:sz w:val="24"/>
          <w:szCs w:val="24"/>
          <w:lang w:eastAsia="en-GB"/>
        </w:rPr>
        <w:t> We understand the Hearings will either be livestreamed online or recorded and made available through the Examination website to enable interested parties to observe the discussions.  The Examination Page is here: </w:t>
      </w:r>
      <w:hyperlink r:id="rId7" w:tgtFrame="_blank" w:history="1">
        <w:r w:rsidRPr="00E36532">
          <w:rPr>
            <w:rFonts w:eastAsia="Times New Roman" w:cs="Arial"/>
            <w:color w:val="1155CC"/>
            <w:sz w:val="24"/>
            <w:szCs w:val="24"/>
            <w:u w:val="single"/>
            <w:lang w:eastAsia="en-GB"/>
          </w:rPr>
          <w:t>SODC Local Plan 2034 Examination</w:t>
        </w:r>
      </w:hyperlink>
    </w:p>
    <w:p w14:paraId="57BCFAD5" w14:textId="77777777" w:rsidR="00E36532" w:rsidRPr="00E36532" w:rsidRDefault="00E36532" w:rsidP="00E36532">
      <w:pPr>
        <w:numPr>
          <w:ilvl w:val="0"/>
          <w:numId w:val="3"/>
        </w:numPr>
        <w:shd w:val="clear" w:color="auto" w:fill="FFFFFF"/>
        <w:spacing w:before="100" w:beforeAutospacing="1" w:line="210" w:lineRule="atLeast"/>
        <w:ind w:left="945"/>
        <w:rPr>
          <w:rFonts w:eastAsia="Times New Roman" w:cs="Arial"/>
          <w:color w:val="000000"/>
          <w:sz w:val="24"/>
          <w:szCs w:val="24"/>
          <w:lang w:eastAsia="en-GB"/>
        </w:rPr>
      </w:pPr>
      <w:r w:rsidRPr="00E36532">
        <w:rPr>
          <w:rFonts w:eastAsia="Times New Roman" w:cs="Arial"/>
          <w:i/>
          <w:iCs/>
          <w:color w:val="000000"/>
          <w:sz w:val="24"/>
          <w:szCs w:val="24"/>
          <w:lang w:eastAsia="en-GB"/>
        </w:rPr>
        <w:t>If you want to raise concerns</w:t>
      </w:r>
      <w:r w:rsidRPr="00E36532">
        <w:rPr>
          <w:rFonts w:eastAsia="Times New Roman" w:cs="Arial"/>
          <w:color w:val="000000"/>
          <w:sz w:val="24"/>
          <w:szCs w:val="24"/>
          <w:lang w:eastAsia="en-GB"/>
        </w:rPr>
        <w:t>:  If you have concerns about the way the hearings are being held, you can in the first instance contact the Programme Officer, Ian Kemp - E-mail: </w:t>
      </w:r>
      <w:hyperlink r:id="rId8" w:tgtFrame="_blank" w:history="1">
        <w:r w:rsidRPr="00E36532">
          <w:rPr>
            <w:rFonts w:eastAsia="Times New Roman" w:cs="Arial"/>
            <w:color w:val="1155CC"/>
            <w:sz w:val="24"/>
            <w:szCs w:val="24"/>
            <w:u w:val="single"/>
            <w:lang w:eastAsia="en-GB"/>
          </w:rPr>
          <w:t>idkemp@icloud.com</w:t>
        </w:r>
      </w:hyperlink>
      <w:r w:rsidRPr="00E36532">
        <w:rPr>
          <w:rFonts w:eastAsia="Times New Roman" w:cs="Arial"/>
          <w:color w:val="000000"/>
          <w:sz w:val="24"/>
          <w:szCs w:val="24"/>
          <w:lang w:eastAsia="en-GB"/>
        </w:rPr>
        <w:t> Post: PO Box 241, Droitwich, Worcestershire, WR9 1DW Telephone: 07723 009 166</w:t>
      </w:r>
    </w:p>
    <w:p w14:paraId="07EFA263"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If you have broader concerns about the Plan, you could contact</w:t>
      </w:r>
    </w:p>
    <w:p w14:paraId="0F355DC0" w14:textId="77777777" w:rsidR="00E36532" w:rsidRPr="00E36532" w:rsidRDefault="00E36532" w:rsidP="00E36532">
      <w:pPr>
        <w:shd w:val="clear" w:color="auto" w:fill="FFFFFF"/>
        <w:spacing w:line="210" w:lineRule="atLeast"/>
        <w:rPr>
          <w:rFonts w:eastAsia="Times New Roman" w:cs="Arial"/>
          <w:color w:val="000000"/>
          <w:sz w:val="24"/>
          <w:szCs w:val="24"/>
          <w:lang w:eastAsia="en-GB"/>
        </w:rPr>
      </w:pPr>
      <w:r w:rsidRPr="00E36532">
        <w:rPr>
          <w:rFonts w:eastAsia="Times New Roman" w:cs="Arial"/>
          <w:color w:val="000000"/>
          <w:sz w:val="24"/>
          <w:szCs w:val="24"/>
          <w:lang w:eastAsia="en-GB"/>
        </w:rPr>
        <w:t>·</w:t>
      </w:r>
      <w:r w:rsidRPr="00E36532">
        <w:rPr>
          <w:rFonts w:eastAsia="Times New Roman" w:cs="Arial"/>
          <w:color w:val="000000"/>
          <w:sz w:val="18"/>
          <w:szCs w:val="18"/>
          <w:lang w:eastAsia="en-GB"/>
        </w:rPr>
        <w:t>      </w:t>
      </w:r>
      <w:r w:rsidRPr="00E36532">
        <w:rPr>
          <w:rFonts w:eastAsia="Times New Roman" w:cs="Arial"/>
          <w:color w:val="000000"/>
          <w:sz w:val="24"/>
          <w:szCs w:val="24"/>
          <w:lang w:eastAsia="en-GB"/>
        </w:rPr>
        <w:t>Your District Councillor</w:t>
      </w:r>
    </w:p>
    <w:p w14:paraId="0D5A418E" w14:textId="77777777" w:rsidR="00E36532" w:rsidRPr="00E36532" w:rsidRDefault="00E36532" w:rsidP="00E36532">
      <w:pPr>
        <w:shd w:val="clear" w:color="auto" w:fill="FFFFFF"/>
        <w:spacing w:line="210" w:lineRule="atLeast"/>
        <w:rPr>
          <w:rFonts w:eastAsia="Times New Roman" w:cs="Arial"/>
          <w:color w:val="000000"/>
          <w:sz w:val="24"/>
          <w:szCs w:val="24"/>
          <w:lang w:eastAsia="en-GB"/>
        </w:rPr>
      </w:pPr>
      <w:r w:rsidRPr="00E36532">
        <w:rPr>
          <w:rFonts w:eastAsia="Times New Roman" w:cs="Arial"/>
          <w:color w:val="000000"/>
          <w:sz w:val="24"/>
          <w:szCs w:val="24"/>
          <w:lang w:eastAsia="en-GB"/>
        </w:rPr>
        <w:t>·</w:t>
      </w:r>
      <w:r w:rsidRPr="00E36532">
        <w:rPr>
          <w:rFonts w:eastAsia="Times New Roman" w:cs="Arial"/>
          <w:color w:val="000000"/>
          <w:sz w:val="18"/>
          <w:szCs w:val="18"/>
          <w:lang w:eastAsia="en-GB"/>
        </w:rPr>
        <w:t>      </w:t>
      </w:r>
      <w:r w:rsidRPr="00E36532">
        <w:rPr>
          <w:rFonts w:eastAsia="Times New Roman" w:cs="Arial"/>
          <w:color w:val="000000"/>
          <w:sz w:val="24"/>
          <w:szCs w:val="24"/>
          <w:lang w:eastAsia="en-GB"/>
        </w:rPr>
        <w:t>Your local MP</w:t>
      </w:r>
    </w:p>
    <w:p w14:paraId="5A919DE8" w14:textId="77777777" w:rsidR="00E36532" w:rsidRPr="00E36532" w:rsidRDefault="00E36532" w:rsidP="00E36532">
      <w:pPr>
        <w:shd w:val="clear" w:color="auto" w:fill="FFFFFF"/>
        <w:spacing w:after="0" w:line="240" w:lineRule="auto"/>
        <w:ind w:firstLine="720"/>
        <w:rPr>
          <w:rFonts w:eastAsia="Times New Roman" w:cs="Arial"/>
          <w:color w:val="000000"/>
          <w:sz w:val="24"/>
          <w:szCs w:val="24"/>
          <w:lang w:eastAsia="en-GB"/>
        </w:rPr>
      </w:pPr>
      <w:r w:rsidRPr="00E36532">
        <w:rPr>
          <w:rFonts w:eastAsia="Times New Roman" w:cs="Arial"/>
          <w:color w:val="000000"/>
          <w:sz w:val="24"/>
          <w:szCs w:val="24"/>
          <w:lang w:eastAsia="en-GB"/>
        </w:rPr>
        <w:t>- John Howell MP (Henley) – E: </w:t>
      </w:r>
      <w:hyperlink r:id="rId9" w:tgtFrame="_blank" w:history="1">
        <w:r w:rsidRPr="00E36532">
          <w:rPr>
            <w:rFonts w:eastAsia="Times New Roman" w:cs="Arial"/>
            <w:color w:val="1155CC"/>
            <w:sz w:val="24"/>
            <w:szCs w:val="24"/>
            <w:u w:val="single"/>
            <w:lang w:eastAsia="en-GB"/>
          </w:rPr>
          <w:t>HowellJM@parliament.uk</w:t>
        </w:r>
      </w:hyperlink>
    </w:p>
    <w:p w14:paraId="1F63A566"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 David Johnston (Wantage) – E: </w:t>
      </w:r>
      <w:hyperlink r:id="rId10" w:tgtFrame="_blank" w:history="1">
        <w:r w:rsidRPr="00E36532">
          <w:rPr>
            <w:rFonts w:eastAsia="Times New Roman" w:cs="Arial"/>
            <w:color w:val="1155CC"/>
            <w:sz w:val="24"/>
            <w:szCs w:val="24"/>
            <w:u w:val="single"/>
            <w:lang w:eastAsia="en-GB"/>
          </w:rPr>
          <w:t>david.johnston.mp@parliament.uk</w:t>
        </w:r>
      </w:hyperlink>
    </w:p>
    <w:p w14:paraId="4CCD04E8" w14:textId="77777777" w:rsidR="00E36532" w:rsidRPr="00E36532" w:rsidRDefault="00E36532" w:rsidP="00E36532">
      <w:pPr>
        <w:shd w:val="clear" w:color="auto" w:fill="FFFFFF"/>
        <w:spacing w:line="210" w:lineRule="atLeast"/>
        <w:rPr>
          <w:rFonts w:eastAsia="Times New Roman" w:cs="Arial"/>
          <w:color w:val="000000"/>
          <w:sz w:val="24"/>
          <w:szCs w:val="24"/>
          <w:lang w:eastAsia="en-GB"/>
        </w:rPr>
      </w:pPr>
      <w:r w:rsidRPr="00E36532">
        <w:rPr>
          <w:rFonts w:eastAsia="Times New Roman" w:cs="Arial"/>
          <w:color w:val="000000"/>
          <w:sz w:val="24"/>
          <w:szCs w:val="24"/>
          <w:lang w:eastAsia="en-GB"/>
        </w:rPr>
        <w:t>·</w:t>
      </w:r>
      <w:r w:rsidRPr="00E36532">
        <w:rPr>
          <w:rFonts w:eastAsia="Times New Roman" w:cs="Arial"/>
          <w:color w:val="000000"/>
          <w:sz w:val="18"/>
          <w:szCs w:val="18"/>
          <w:lang w:eastAsia="en-GB"/>
        </w:rPr>
        <w:t>      </w:t>
      </w:r>
      <w:r w:rsidRPr="00E36532">
        <w:rPr>
          <w:rFonts w:eastAsia="Times New Roman" w:cs="Arial"/>
          <w:color w:val="000000"/>
          <w:sz w:val="24"/>
          <w:szCs w:val="24"/>
          <w:lang w:eastAsia="en-GB"/>
        </w:rPr>
        <w:t xml:space="preserve">The Secretary of State for Housing, Communities &amp; Local Government Rt Hon Robert </w:t>
      </w:r>
      <w:proofErr w:type="spellStart"/>
      <w:r w:rsidRPr="00E36532">
        <w:rPr>
          <w:rFonts w:eastAsia="Times New Roman" w:cs="Arial"/>
          <w:color w:val="000000"/>
          <w:sz w:val="24"/>
          <w:szCs w:val="24"/>
          <w:lang w:eastAsia="en-GB"/>
        </w:rPr>
        <w:t>Jenrick</w:t>
      </w:r>
      <w:proofErr w:type="spellEnd"/>
      <w:r w:rsidRPr="00E36532">
        <w:rPr>
          <w:rFonts w:eastAsia="Times New Roman" w:cs="Arial"/>
          <w:color w:val="000000"/>
          <w:sz w:val="24"/>
          <w:szCs w:val="24"/>
          <w:lang w:eastAsia="en-GB"/>
        </w:rPr>
        <w:t xml:space="preserve"> MP – </w:t>
      </w:r>
      <w:hyperlink r:id="rId11" w:tgtFrame="_blank" w:history="1">
        <w:r w:rsidRPr="00E36532">
          <w:rPr>
            <w:rFonts w:eastAsia="Times New Roman" w:cs="Arial"/>
            <w:color w:val="1155CC"/>
            <w:sz w:val="24"/>
            <w:szCs w:val="24"/>
            <w:u w:val="single"/>
            <w:lang w:eastAsia="en-GB"/>
          </w:rPr>
          <w:t>robert.jenrick@communities.gov.uk</w:t>
        </w:r>
      </w:hyperlink>
    </w:p>
    <w:p w14:paraId="704223BA"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3461828B"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b/>
          <w:bCs/>
          <w:color w:val="000000"/>
          <w:sz w:val="24"/>
          <w:szCs w:val="24"/>
          <w:u w:val="single"/>
          <w:lang w:eastAsia="en-GB"/>
        </w:rPr>
        <w:t>CPRE South Oxfordshire Annual General Meeting</w:t>
      </w:r>
    </w:p>
    <w:p w14:paraId="1BD9DE99"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At our virtual committee meeting held on 9 June 2020, it was agreed that under the current special circumstances the AGM would be postponed until the autumn, in line with the district’s constitution.  The date &amp; format of the AGM will be decided at a future district committee meeting.</w:t>
      </w:r>
    </w:p>
    <w:p w14:paraId="103D4DBB"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1ADBB09D"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Now more than ever I feel it is a great privilege to live in an area with such wonderful countryside and amazing rural communities.  Thank you for your support as we seek to protect and enhance these qualities for future generations.</w:t>
      </w:r>
    </w:p>
    <w:p w14:paraId="79133AEB"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71C838F0"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Yours sincerely</w:t>
      </w:r>
    </w:p>
    <w:p w14:paraId="293D3ADC"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2D07E483"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22D64038"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Professor Richard Harding</w:t>
      </w:r>
    </w:p>
    <w:p w14:paraId="106A7AE4"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Chairman, CPRE South Oxfordshire District</w:t>
      </w:r>
    </w:p>
    <w:p w14:paraId="5FF9286F" w14:textId="77777777" w:rsidR="00E36532" w:rsidRPr="00E36532" w:rsidRDefault="00E36532" w:rsidP="00E36532">
      <w:pPr>
        <w:shd w:val="clear" w:color="auto" w:fill="FFFFFF"/>
        <w:spacing w:after="0" w:line="240" w:lineRule="auto"/>
        <w:rPr>
          <w:rFonts w:eastAsia="Times New Roman" w:cs="Arial"/>
          <w:color w:val="000000"/>
          <w:sz w:val="24"/>
          <w:szCs w:val="24"/>
          <w:lang w:eastAsia="en-GB"/>
        </w:rPr>
      </w:pPr>
      <w:r w:rsidRPr="00E36532">
        <w:rPr>
          <w:rFonts w:eastAsia="Times New Roman" w:cs="Arial"/>
          <w:color w:val="000000"/>
          <w:sz w:val="24"/>
          <w:szCs w:val="24"/>
          <w:lang w:eastAsia="en-GB"/>
        </w:rPr>
        <w:t> </w:t>
      </w:r>
    </w:p>
    <w:p w14:paraId="74911F96" w14:textId="445A3142" w:rsidR="00E36532" w:rsidRPr="00E36532" w:rsidRDefault="00E36532" w:rsidP="00E36532">
      <w:pPr>
        <w:shd w:val="clear" w:color="auto" w:fill="FFFFFF"/>
        <w:spacing w:after="0" w:line="240" w:lineRule="auto"/>
        <w:rPr>
          <w:rFonts w:ascii="Helvetica" w:eastAsia="Times New Roman" w:hAnsi="Helvetica" w:cs="Helvetica"/>
          <w:color w:val="000000"/>
          <w:szCs w:val="20"/>
          <w:lang w:eastAsia="en-GB"/>
        </w:rPr>
      </w:pPr>
      <w:r w:rsidRPr="00E36532">
        <w:rPr>
          <w:rFonts w:ascii="Helvetica" w:eastAsia="Times New Roman" w:hAnsi="Helvetica" w:cs="Helvetica"/>
          <w:color w:val="000000"/>
          <w:szCs w:val="20"/>
          <w:lang w:eastAsia="en-GB"/>
        </w:rPr>
        <w:t> </w:t>
      </w:r>
      <w:r w:rsidRPr="00E36532">
        <w:rPr>
          <w:noProof/>
        </w:rPr>
        <w:drawing>
          <wp:inline distT="0" distB="0" distL="0" distR="0" wp14:anchorId="53208FC3" wp14:editId="2337FD10">
            <wp:extent cx="1714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500" cy="714375"/>
                    </a:xfrm>
                    <a:prstGeom prst="rect">
                      <a:avLst/>
                    </a:prstGeom>
                  </pic:spPr>
                </pic:pic>
              </a:graphicData>
            </a:graphic>
          </wp:inline>
        </w:drawing>
      </w:r>
    </w:p>
    <w:p w14:paraId="7E75A198" w14:textId="77777777" w:rsidR="00E36532" w:rsidRPr="00E36532" w:rsidRDefault="00E36532" w:rsidP="00E36532">
      <w:pPr>
        <w:shd w:val="clear" w:color="auto" w:fill="FFFFFF"/>
        <w:spacing w:after="0" w:line="240" w:lineRule="auto"/>
        <w:rPr>
          <w:rFonts w:ascii="Helvetica" w:eastAsia="Times New Roman" w:hAnsi="Helvetica" w:cs="Helvetica"/>
          <w:color w:val="000000"/>
          <w:szCs w:val="20"/>
          <w:lang w:eastAsia="en-GB"/>
        </w:rPr>
      </w:pPr>
    </w:p>
    <w:p w14:paraId="01C537D6" w14:textId="77777777" w:rsidR="00E36532" w:rsidRPr="00E36532" w:rsidRDefault="00E36532" w:rsidP="00E36532">
      <w:pPr>
        <w:shd w:val="clear" w:color="auto" w:fill="FFFFFF"/>
        <w:spacing w:after="0" w:line="240" w:lineRule="auto"/>
        <w:rPr>
          <w:rFonts w:ascii="Helvetica" w:eastAsia="Times New Roman" w:hAnsi="Helvetica" w:cs="Helvetica"/>
          <w:color w:val="000000"/>
          <w:szCs w:val="20"/>
          <w:lang w:eastAsia="en-GB"/>
        </w:rPr>
      </w:pPr>
      <w:r w:rsidRPr="00E36532">
        <w:rPr>
          <w:rFonts w:ascii="Trebuchet MS" w:eastAsia="Times New Roman" w:hAnsi="Trebuchet MS" w:cs="Helvetica"/>
          <w:color w:val="000000"/>
          <w:sz w:val="16"/>
          <w:szCs w:val="16"/>
          <w:lang w:eastAsia="en-GB"/>
        </w:rPr>
        <w:t>CPRE Oxfordshire, 20 High Street, Watlington, Oxon OX49 5PY</w:t>
      </w:r>
      <w:r w:rsidRPr="00E36532">
        <w:rPr>
          <w:rFonts w:eastAsia="Times New Roman" w:cs="Arial"/>
          <w:color w:val="000000"/>
          <w:sz w:val="16"/>
          <w:szCs w:val="16"/>
          <w:lang w:val="en-US" w:eastAsia="en-GB"/>
        </w:rPr>
        <w:br/>
      </w:r>
      <w:r w:rsidRPr="00E36532">
        <w:rPr>
          <w:rFonts w:ascii="Trebuchet MS" w:eastAsia="Times New Roman" w:hAnsi="Trebuchet MS" w:cs="Helvetica"/>
          <w:color w:val="000000"/>
          <w:sz w:val="16"/>
          <w:szCs w:val="16"/>
          <w:lang w:eastAsia="en-GB"/>
        </w:rPr>
        <w:t>Tel: 01491 612079  </w:t>
      </w:r>
      <w:r w:rsidRPr="00E36532">
        <w:rPr>
          <w:rFonts w:ascii="Trebuchet MS" w:eastAsia="Times New Roman" w:hAnsi="Trebuchet MS" w:cs="Helvetica"/>
          <w:color w:val="1F497D"/>
          <w:sz w:val="16"/>
          <w:szCs w:val="16"/>
          <w:lang w:eastAsia="en-GB"/>
        </w:rPr>
        <w:t>   </w:t>
      </w:r>
      <w:hyperlink r:id="rId13" w:tgtFrame="_blank" w:history="1">
        <w:r w:rsidRPr="00E36532">
          <w:rPr>
            <w:rFonts w:ascii="Trebuchet MS" w:eastAsia="Times New Roman" w:hAnsi="Trebuchet MS" w:cs="Helvetica"/>
            <w:color w:val="0000FF"/>
            <w:sz w:val="16"/>
            <w:szCs w:val="16"/>
            <w:u w:val="single"/>
            <w:lang w:eastAsia="en-GB"/>
          </w:rPr>
          <w:t>administrator@cpreoxon.org.uk</w:t>
        </w:r>
      </w:hyperlink>
    </w:p>
    <w:p w14:paraId="05FBCAB6" w14:textId="77777777" w:rsidR="00E36532" w:rsidRPr="00E36532" w:rsidRDefault="008F587C" w:rsidP="00E36532">
      <w:pPr>
        <w:shd w:val="clear" w:color="auto" w:fill="FFFFFF"/>
        <w:spacing w:after="0" w:line="240" w:lineRule="auto"/>
        <w:rPr>
          <w:rFonts w:ascii="Helvetica" w:eastAsia="Times New Roman" w:hAnsi="Helvetica" w:cs="Helvetica"/>
          <w:color w:val="000000"/>
          <w:szCs w:val="20"/>
          <w:lang w:eastAsia="en-GB"/>
        </w:rPr>
      </w:pPr>
      <w:hyperlink r:id="rId14" w:tgtFrame="_blank" w:history="1">
        <w:r w:rsidR="00E36532" w:rsidRPr="00E36532">
          <w:rPr>
            <w:rFonts w:ascii="Trebuchet MS" w:eastAsia="Times New Roman" w:hAnsi="Trebuchet MS" w:cs="Helvetica"/>
            <w:color w:val="0000FF"/>
            <w:sz w:val="16"/>
            <w:szCs w:val="16"/>
            <w:u w:val="single"/>
            <w:lang w:eastAsia="en-GB"/>
          </w:rPr>
          <w:t>www.cpreoxon.org.uk</w:t>
        </w:r>
      </w:hyperlink>
      <w:r w:rsidR="00E36532" w:rsidRPr="00E36532">
        <w:rPr>
          <w:rFonts w:ascii="Trebuchet MS" w:eastAsia="Times New Roman" w:hAnsi="Trebuchet MS" w:cs="Helvetica"/>
          <w:color w:val="000000"/>
          <w:sz w:val="16"/>
          <w:szCs w:val="16"/>
          <w:lang w:eastAsia="en-GB"/>
        </w:rPr>
        <w:t>  </w:t>
      </w:r>
      <w:hyperlink r:id="rId15" w:tgtFrame="_blank" w:history="1">
        <w:r w:rsidR="00E36532" w:rsidRPr="00E36532">
          <w:rPr>
            <w:rFonts w:ascii="Trebuchet MS" w:eastAsia="Times New Roman" w:hAnsi="Trebuchet MS" w:cs="Helvetica"/>
            <w:color w:val="0000FF"/>
            <w:sz w:val="16"/>
            <w:szCs w:val="16"/>
            <w:u w:val="single"/>
            <w:lang w:eastAsia="en-GB"/>
          </w:rPr>
          <w:t>facebook.com/CPREOxfordshire</w:t>
        </w:r>
      </w:hyperlink>
      <w:r w:rsidR="00E36532" w:rsidRPr="00E36532">
        <w:rPr>
          <w:rFonts w:ascii="Trebuchet MS" w:eastAsia="Times New Roman" w:hAnsi="Trebuchet MS" w:cs="Helvetica"/>
          <w:color w:val="000000"/>
          <w:sz w:val="16"/>
          <w:szCs w:val="16"/>
          <w:lang w:eastAsia="en-GB"/>
        </w:rPr>
        <w:t> | </w:t>
      </w:r>
      <w:hyperlink r:id="rId16" w:anchor="%21/CPREOxfordshire" w:tgtFrame="_blank" w:history="1">
        <w:r w:rsidR="00E36532" w:rsidRPr="00E36532">
          <w:rPr>
            <w:rFonts w:ascii="Trebuchet MS" w:eastAsia="Times New Roman" w:hAnsi="Trebuchet MS" w:cs="Helvetica"/>
            <w:color w:val="0000FF"/>
            <w:sz w:val="16"/>
            <w:szCs w:val="16"/>
            <w:u w:val="single"/>
            <w:lang w:eastAsia="en-GB"/>
          </w:rPr>
          <w:t>Twitter@</w:t>
        </w:r>
      </w:hyperlink>
      <w:hyperlink r:id="rId17" w:anchor="%21/CPREOxfordshire" w:tgtFrame="_blank" w:history="1">
        <w:r w:rsidR="00E36532" w:rsidRPr="00E36532">
          <w:rPr>
            <w:rFonts w:ascii="Trebuchet MS" w:eastAsia="Times New Roman" w:hAnsi="Trebuchet MS" w:cs="Helvetica"/>
            <w:color w:val="0000FF"/>
            <w:sz w:val="16"/>
            <w:szCs w:val="16"/>
            <w:u w:val="single"/>
            <w:lang w:eastAsia="en-GB"/>
          </w:rPr>
          <w:t>CPREOxfordshire</w:t>
        </w:r>
      </w:hyperlink>
      <w:r w:rsidR="00E36532" w:rsidRPr="00E36532">
        <w:rPr>
          <w:rFonts w:eastAsia="Times New Roman" w:cs="Arial"/>
          <w:color w:val="000000"/>
          <w:sz w:val="15"/>
          <w:szCs w:val="15"/>
          <w:lang w:val="en-US" w:eastAsia="en-GB"/>
        </w:rPr>
        <w:br/>
      </w:r>
      <w:r w:rsidR="00E36532" w:rsidRPr="00E36532">
        <w:rPr>
          <w:rFonts w:ascii="Trebuchet MS" w:eastAsia="Times New Roman" w:hAnsi="Trebuchet MS" w:cs="Helvetica"/>
          <w:color w:val="1F497D"/>
          <w:szCs w:val="20"/>
          <w:lang w:eastAsia="en-GB"/>
        </w:rPr>
        <w:t>______________________________________________________________________________</w:t>
      </w:r>
    </w:p>
    <w:p w14:paraId="279C63EA" w14:textId="77777777" w:rsidR="00E36532" w:rsidRPr="00E36532" w:rsidRDefault="00E36532" w:rsidP="00E36532">
      <w:pPr>
        <w:shd w:val="clear" w:color="auto" w:fill="FFFFFF"/>
        <w:spacing w:after="0" w:line="240" w:lineRule="auto"/>
        <w:jc w:val="both"/>
        <w:rPr>
          <w:rFonts w:ascii="Helvetica" w:eastAsia="Times New Roman" w:hAnsi="Helvetica" w:cs="Helvetica"/>
          <w:color w:val="000000"/>
          <w:szCs w:val="20"/>
          <w:lang w:eastAsia="en-GB"/>
        </w:rPr>
      </w:pPr>
      <w:r w:rsidRPr="00E36532">
        <w:rPr>
          <w:rFonts w:ascii="Trebuchet MS" w:eastAsia="Times New Roman" w:hAnsi="Trebuchet MS" w:cs="Helvetica"/>
          <w:color w:val="000000"/>
          <w:sz w:val="15"/>
          <w:szCs w:val="15"/>
          <w:lang w:val="en-US" w:eastAsia="en-GB"/>
        </w:rPr>
        <w:lastRenderedPageBreak/>
        <w:t>This email is confidential and may also be legally privileged.  If you have received this email in error, please notify the sender immediately by reply and delete it from your system.  Views expressed in this email are those of the sender and may not necessarily reflect the views of the Oxfordshire Branch of the Campaign to Protect Rural England (CPRE Oxfordshire) and are not legal advice upon which you can rely against CPRE Oxfordshire.  CPRE Oxfordshire is registered as a charity (No. 1093081) and company (No. 4443278) in England. </w:t>
      </w:r>
    </w:p>
    <w:p w14:paraId="0AE822D0" w14:textId="77777777" w:rsidR="005A5624" w:rsidRDefault="005A5624"/>
    <w:sectPr w:rsidR="005A5624" w:rsidSect="008843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19C"/>
    <w:multiLevelType w:val="multilevel"/>
    <w:tmpl w:val="85381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83B04"/>
    <w:multiLevelType w:val="multilevel"/>
    <w:tmpl w:val="A5704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201CF"/>
    <w:multiLevelType w:val="multilevel"/>
    <w:tmpl w:val="0014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2"/>
    <w:rsid w:val="000960B4"/>
    <w:rsid w:val="005A5624"/>
    <w:rsid w:val="008843DE"/>
    <w:rsid w:val="00E36532"/>
    <w:rsid w:val="00FC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17F3"/>
  <w15:chartTrackingRefBased/>
  <w15:docId w15:val="{A1F4CBA2-8F0A-4C06-9E0E-FC558F2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3187">
      <w:bodyDiv w:val="1"/>
      <w:marLeft w:val="0"/>
      <w:marRight w:val="0"/>
      <w:marTop w:val="0"/>
      <w:marBottom w:val="0"/>
      <w:divBdr>
        <w:top w:val="none" w:sz="0" w:space="0" w:color="auto"/>
        <w:left w:val="none" w:sz="0" w:space="0" w:color="auto"/>
        <w:bottom w:val="none" w:sz="0" w:space="0" w:color="auto"/>
        <w:right w:val="none" w:sz="0" w:space="0" w:color="auto"/>
      </w:divBdr>
      <w:divsChild>
        <w:div w:id="2096128945">
          <w:marLeft w:val="0"/>
          <w:marRight w:val="0"/>
          <w:marTop w:val="0"/>
          <w:marBottom w:val="0"/>
          <w:divBdr>
            <w:top w:val="none" w:sz="0" w:space="0" w:color="auto"/>
            <w:left w:val="none" w:sz="0" w:space="0" w:color="auto"/>
            <w:bottom w:val="none" w:sz="0" w:space="0" w:color="auto"/>
            <w:right w:val="none" w:sz="0" w:space="0" w:color="auto"/>
          </w:divBdr>
        </w:div>
        <w:div w:id="602298581">
          <w:marLeft w:val="0"/>
          <w:marRight w:val="0"/>
          <w:marTop w:val="0"/>
          <w:marBottom w:val="0"/>
          <w:divBdr>
            <w:top w:val="none" w:sz="0" w:space="0" w:color="auto"/>
            <w:left w:val="none" w:sz="0" w:space="0" w:color="auto"/>
            <w:bottom w:val="none" w:sz="0" w:space="0" w:color="auto"/>
            <w:right w:val="none" w:sz="0" w:space="0" w:color="auto"/>
          </w:divBdr>
        </w:div>
        <w:div w:id="2047485552">
          <w:marLeft w:val="0"/>
          <w:marRight w:val="0"/>
          <w:marTop w:val="0"/>
          <w:marBottom w:val="0"/>
          <w:divBdr>
            <w:top w:val="none" w:sz="0" w:space="0" w:color="auto"/>
            <w:left w:val="none" w:sz="0" w:space="0" w:color="auto"/>
            <w:bottom w:val="none" w:sz="0" w:space="0" w:color="auto"/>
            <w:right w:val="none" w:sz="0" w:space="0" w:color="auto"/>
          </w:divBdr>
        </w:div>
        <w:div w:id="694960968">
          <w:marLeft w:val="0"/>
          <w:marRight w:val="0"/>
          <w:marTop w:val="0"/>
          <w:marBottom w:val="0"/>
          <w:divBdr>
            <w:top w:val="none" w:sz="0" w:space="0" w:color="auto"/>
            <w:left w:val="none" w:sz="0" w:space="0" w:color="auto"/>
            <w:bottom w:val="none" w:sz="0" w:space="0" w:color="auto"/>
            <w:right w:val="none" w:sz="0" w:space="0" w:color="auto"/>
          </w:divBdr>
        </w:div>
        <w:div w:id="918247051">
          <w:marLeft w:val="0"/>
          <w:marRight w:val="0"/>
          <w:marTop w:val="0"/>
          <w:marBottom w:val="0"/>
          <w:divBdr>
            <w:top w:val="none" w:sz="0" w:space="0" w:color="auto"/>
            <w:left w:val="none" w:sz="0" w:space="0" w:color="auto"/>
            <w:bottom w:val="none" w:sz="0" w:space="0" w:color="auto"/>
            <w:right w:val="none" w:sz="0" w:space="0" w:color="auto"/>
          </w:divBdr>
        </w:div>
        <w:div w:id="1181355456">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456826935">
          <w:marLeft w:val="0"/>
          <w:marRight w:val="0"/>
          <w:marTop w:val="0"/>
          <w:marBottom w:val="0"/>
          <w:divBdr>
            <w:top w:val="none" w:sz="0" w:space="0" w:color="auto"/>
            <w:left w:val="none" w:sz="0" w:space="0" w:color="auto"/>
            <w:bottom w:val="none" w:sz="0" w:space="0" w:color="auto"/>
            <w:right w:val="none" w:sz="0" w:space="0" w:color="auto"/>
          </w:divBdr>
        </w:div>
        <w:div w:id="2025550213">
          <w:marLeft w:val="0"/>
          <w:marRight w:val="0"/>
          <w:marTop w:val="0"/>
          <w:marBottom w:val="0"/>
          <w:divBdr>
            <w:top w:val="none" w:sz="0" w:space="0" w:color="auto"/>
            <w:left w:val="none" w:sz="0" w:space="0" w:color="auto"/>
            <w:bottom w:val="none" w:sz="0" w:space="0" w:color="auto"/>
            <w:right w:val="none" w:sz="0" w:space="0" w:color="auto"/>
          </w:divBdr>
        </w:div>
        <w:div w:id="826938589">
          <w:marLeft w:val="0"/>
          <w:marRight w:val="0"/>
          <w:marTop w:val="0"/>
          <w:marBottom w:val="0"/>
          <w:divBdr>
            <w:top w:val="none" w:sz="0" w:space="0" w:color="auto"/>
            <w:left w:val="none" w:sz="0" w:space="0" w:color="auto"/>
            <w:bottom w:val="none" w:sz="0" w:space="0" w:color="auto"/>
            <w:right w:val="none" w:sz="0" w:space="0" w:color="auto"/>
          </w:divBdr>
        </w:div>
        <w:div w:id="2145730451">
          <w:marLeft w:val="0"/>
          <w:marRight w:val="0"/>
          <w:marTop w:val="0"/>
          <w:marBottom w:val="0"/>
          <w:divBdr>
            <w:top w:val="none" w:sz="0" w:space="0" w:color="auto"/>
            <w:left w:val="none" w:sz="0" w:space="0" w:color="auto"/>
            <w:bottom w:val="none" w:sz="0" w:space="0" w:color="auto"/>
            <w:right w:val="none" w:sz="0" w:space="0" w:color="auto"/>
          </w:divBdr>
        </w:div>
        <w:div w:id="114980494">
          <w:marLeft w:val="0"/>
          <w:marRight w:val="0"/>
          <w:marTop w:val="0"/>
          <w:marBottom w:val="0"/>
          <w:divBdr>
            <w:top w:val="none" w:sz="0" w:space="0" w:color="auto"/>
            <w:left w:val="none" w:sz="0" w:space="0" w:color="auto"/>
            <w:bottom w:val="none" w:sz="0" w:space="0" w:color="auto"/>
            <w:right w:val="none" w:sz="0" w:space="0" w:color="auto"/>
          </w:divBdr>
        </w:div>
        <w:div w:id="1311328366">
          <w:marLeft w:val="0"/>
          <w:marRight w:val="0"/>
          <w:marTop w:val="0"/>
          <w:marBottom w:val="0"/>
          <w:divBdr>
            <w:top w:val="none" w:sz="0" w:space="0" w:color="auto"/>
            <w:left w:val="none" w:sz="0" w:space="0" w:color="auto"/>
            <w:bottom w:val="none" w:sz="0" w:space="0" w:color="auto"/>
            <w:right w:val="none" w:sz="0" w:space="0" w:color="auto"/>
          </w:divBdr>
        </w:div>
        <w:div w:id="1344164702">
          <w:marLeft w:val="0"/>
          <w:marRight w:val="0"/>
          <w:marTop w:val="0"/>
          <w:marBottom w:val="0"/>
          <w:divBdr>
            <w:top w:val="none" w:sz="0" w:space="0" w:color="auto"/>
            <w:left w:val="none" w:sz="0" w:space="0" w:color="auto"/>
            <w:bottom w:val="none" w:sz="0" w:space="0" w:color="auto"/>
            <w:right w:val="none" w:sz="0" w:space="0" w:color="auto"/>
          </w:divBdr>
        </w:div>
        <w:div w:id="1634750334">
          <w:marLeft w:val="0"/>
          <w:marRight w:val="0"/>
          <w:marTop w:val="0"/>
          <w:marBottom w:val="0"/>
          <w:divBdr>
            <w:top w:val="none" w:sz="0" w:space="0" w:color="auto"/>
            <w:left w:val="none" w:sz="0" w:space="0" w:color="auto"/>
            <w:bottom w:val="none" w:sz="0" w:space="0" w:color="auto"/>
            <w:right w:val="none" w:sz="0" w:space="0" w:color="auto"/>
          </w:divBdr>
        </w:div>
        <w:div w:id="741487966">
          <w:marLeft w:val="0"/>
          <w:marRight w:val="0"/>
          <w:marTop w:val="0"/>
          <w:marBottom w:val="0"/>
          <w:divBdr>
            <w:top w:val="none" w:sz="0" w:space="0" w:color="auto"/>
            <w:left w:val="none" w:sz="0" w:space="0" w:color="auto"/>
            <w:bottom w:val="none" w:sz="0" w:space="0" w:color="auto"/>
            <w:right w:val="none" w:sz="0" w:space="0" w:color="auto"/>
          </w:divBdr>
        </w:div>
        <w:div w:id="1749157386">
          <w:marLeft w:val="0"/>
          <w:marRight w:val="0"/>
          <w:marTop w:val="0"/>
          <w:marBottom w:val="0"/>
          <w:divBdr>
            <w:top w:val="none" w:sz="0" w:space="0" w:color="auto"/>
            <w:left w:val="none" w:sz="0" w:space="0" w:color="auto"/>
            <w:bottom w:val="none" w:sz="0" w:space="0" w:color="auto"/>
            <w:right w:val="none" w:sz="0" w:space="0" w:color="auto"/>
          </w:divBdr>
        </w:div>
        <w:div w:id="776023106">
          <w:marLeft w:val="0"/>
          <w:marRight w:val="0"/>
          <w:marTop w:val="0"/>
          <w:marBottom w:val="0"/>
          <w:divBdr>
            <w:top w:val="none" w:sz="0" w:space="0" w:color="auto"/>
            <w:left w:val="none" w:sz="0" w:space="0" w:color="auto"/>
            <w:bottom w:val="none" w:sz="0" w:space="0" w:color="auto"/>
            <w:right w:val="none" w:sz="0" w:space="0" w:color="auto"/>
          </w:divBdr>
        </w:div>
        <w:div w:id="2058042542">
          <w:marLeft w:val="0"/>
          <w:marRight w:val="0"/>
          <w:marTop w:val="0"/>
          <w:marBottom w:val="0"/>
          <w:divBdr>
            <w:top w:val="none" w:sz="0" w:space="0" w:color="auto"/>
            <w:left w:val="none" w:sz="0" w:space="0" w:color="auto"/>
            <w:bottom w:val="none" w:sz="0" w:space="0" w:color="auto"/>
            <w:right w:val="none" w:sz="0" w:space="0" w:color="auto"/>
          </w:divBdr>
        </w:div>
        <w:div w:id="1820802868">
          <w:marLeft w:val="0"/>
          <w:marRight w:val="0"/>
          <w:marTop w:val="0"/>
          <w:marBottom w:val="0"/>
          <w:divBdr>
            <w:top w:val="none" w:sz="0" w:space="0" w:color="auto"/>
            <w:left w:val="none" w:sz="0" w:space="0" w:color="auto"/>
            <w:bottom w:val="none" w:sz="0" w:space="0" w:color="auto"/>
            <w:right w:val="none" w:sz="0" w:space="0" w:color="auto"/>
          </w:divBdr>
        </w:div>
        <w:div w:id="1341393408">
          <w:marLeft w:val="0"/>
          <w:marRight w:val="0"/>
          <w:marTop w:val="0"/>
          <w:marBottom w:val="0"/>
          <w:divBdr>
            <w:top w:val="none" w:sz="0" w:space="0" w:color="auto"/>
            <w:left w:val="none" w:sz="0" w:space="0" w:color="auto"/>
            <w:bottom w:val="none" w:sz="0" w:space="0" w:color="auto"/>
            <w:right w:val="none" w:sz="0" w:space="0" w:color="auto"/>
          </w:divBdr>
        </w:div>
        <w:div w:id="1026054779">
          <w:marLeft w:val="0"/>
          <w:marRight w:val="0"/>
          <w:marTop w:val="0"/>
          <w:marBottom w:val="0"/>
          <w:divBdr>
            <w:top w:val="none" w:sz="0" w:space="0" w:color="auto"/>
            <w:left w:val="none" w:sz="0" w:space="0" w:color="auto"/>
            <w:bottom w:val="none" w:sz="0" w:space="0" w:color="auto"/>
            <w:right w:val="none" w:sz="0" w:space="0" w:color="auto"/>
          </w:divBdr>
        </w:div>
        <w:div w:id="1121722682">
          <w:marLeft w:val="0"/>
          <w:marRight w:val="0"/>
          <w:marTop w:val="0"/>
          <w:marBottom w:val="0"/>
          <w:divBdr>
            <w:top w:val="none" w:sz="0" w:space="0" w:color="auto"/>
            <w:left w:val="none" w:sz="0" w:space="0" w:color="auto"/>
            <w:bottom w:val="none" w:sz="0" w:space="0" w:color="auto"/>
            <w:right w:val="none" w:sz="0" w:space="0" w:color="auto"/>
          </w:divBdr>
        </w:div>
        <w:div w:id="896088160">
          <w:marLeft w:val="0"/>
          <w:marRight w:val="0"/>
          <w:marTop w:val="0"/>
          <w:marBottom w:val="0"/>
          <w:divBdr>
            <w:top w:val="none" w:sz="0" w:space="0" w:color="auto"/>
            <w:left w:val="none" w:sz="0" w:space="0" w:color="auto"/>
            <w:bottom w:val="none" w:sz="0" w:space="0" w:color="auto"/>
            <w:right w:val="none" w:sz="0" w:space="0" w:color="auto"/>
          </w:divBdr>
        </w:div>
        <w:div w:id="1145508232">
          <w:marLeft w:val="720"/>
          <w:marRight w:val="0"/>
          <w:marTop w:val="0"/>
          <w:marBottom w:val="0"/>
          <w:divBdr>
            <w:top w:val="none" w:sz="0" w:space="0" w:color="auto"/>
            <w:left w:val="none" w:sz="0" w:space="0" w:color="auto"/>
            <w:bottom w:val="none" w:sz="0" w:space="0" w:color="auto"/>
            <w:right w:val="none" w:sz="0" w:space="0" w:color="auto"/>
          </w:divBdr>
        </w:div>
        <w:div w:id="1788887941">
          <w:marLeft w:val="720"/>
          <w:marRight w:val="0"/>
          <w:marTop w:val="0"/>
          <w:marBottom w:val="0"/>
          <w:divBdr>
            <w:top w:val="none" w:sz="0" w:space="0" w:color="auto"/>
            <w:left w:val="none" w:sz="0" w:space="0" w:color="auto"/>
            <w:bottom w:val="none" w:sz="0" w:space="0" w:color="auto"/>
            <w:right w:val="none" w:sz="0" w:space="0" w:color="auto"/>
          </w:divBdr>
        </w:div>
        <w:div w:id="1660303470">
          <w:marLeft w:val="720"/>
          <w:marRight w:val="0"/>
          <w:marTop w:val="0"/>
          <w:marBottom w:val="0"/>
          <w:divBdr>
            <w:top w:val="none" w:sz="0" w:space="0" w:color="auto"/>
            <w:left w:val="none" w:sz="0" w:space="0" w:color="auto"/>
            <w:bottom w:val="none" w:sz="0" w:space="0" w:color="auto"/>
            <w:right w:val="none" w:sz="0" w:space="0" w:color="auto"/>
          </w:divBdr>
        </w:div>
        <w:div w:id="1874607522">
          <w:marLeft w:val="993"/>
          <w:marRight w:val="0"/>
          <w:marTop w:val="0"/>
          <w:marBottom w:val="160"/>
          <w:divBdr>
            <w:top w:val="none" w:sz="0" w:space="0" w:color="auto"/>
            <w:left w:val="none" w:sz="0" w:space="0" w:color="auto"/>
            <w:bottom w:val="none" w:sz="0" w:space="0" w:color="auto"/>
            <w:right w:val="none" w:sz="0" w:space="0" w:color="auto"/>
          </w:divBdr>
        </w:div>
        <w:div w:id="402456807">
          <w:marLeft w:val="993"/>
          <w:marRight w:val="0"/>
          <w:marTop w:val="0"/>
          <w:marBottom w:val="160"/>
          <w:divBdr>
            <w:top w:val="none" w:sz="0" w:space="0" w:color="auto"/>
            <w:left w:val="none" w:sz="0" w:space="0" w:color="auto"/>
            <w:bottom w:val="none" w:sz="0" w:space="0" w:color="auto"/>
            <w:right w:val="none" w:sz="0" w:space="0" w:color="auto"/>
          </w:divBdr>
        </w:div>
        <w:div w:id="503084622">
          <w:marLeft w:val="720"/>
          <w:marRight w:val="0"/>
          <w:marTop w:val="0"/>
          <w:marBottom w:val="0"/>
          <w:divBdr>
            <w:top w:val="none" w:sz="0" w:space="0" w:color="auto"/>
            <w:left w:val="none" w:sz="0" w:space="0" w:color="auto"/>
            <w:bottom w:val="none" w:sz="0" w:space="0" w:color="auto"/>
            <w:right w:val="none" w:sz="0" w:space="0" w:color="auto"/>
          </w:divBdr>
        </w:div>
        <w:div w:id="775946965">
          <w:marLeft w:val="720"/>
          <w:marRight w:val="0"/>
          <w:marTop w:val="0"/>
          <w:marBottom w:val="0"/>
          <w:divBdr>
            <w:top w:val="none" w:sz="0" w:space="0" w:color="auto"/>
            <w:left w:val="none" w:sz="0" w:space="0" w:color="auto"/>
            <w:bottom w:val="none" w:sz="0" w:space="0" w:color="auto"/>
            <w:right w:val="none" w:sz="0" w:space="0" w:color="auto"/>
          </w:divBdr>
        </w:div>
        <w:div w:id="835075256">
          <w:marLeft w:val="993"/>
          <w:marRight w:val="0"/>
          <w:marTop w:val="0"/>
          <w:marBottom w:val="160"/>
          <w:divBdr>
            <w:top w:val="none" w:sz="0" w:space="0" w:color="auto"/>
            <w:left w:val="none" w:sz="0" w:space="0" w:color="auto"/>
            <w:bottom w:val="none" w:sz="0" w:space="0" w:color="auto"/>
            <w:right w:val="none" w:sz="0" w:space="0" w:color="auto"/>
          </w:divBdr>
        </w:div>
        <w:div w:id="2102529249">
          <w:marLeft w:val="0"/>
          <w:marRight w:val="0"/>
          <w:marTop w:val="0"/>
          <w:marBottom w:val="0"/>
          <w:divBdr>
            <w:top w:val="none" w:sz="0" w:space="0" w:color="auto"/>
            <w:left w:val="none" w:sz="0" w:space="0" w:color="auto"/>
            <w:bottom w:val="none" w:sz="0" w:space="0" w:color="auto"/>
            <w:right w:val="none" w:sz="0" w:space="0" w:color="auto"/>
          </w:divBdr>
        </w:div>
        <w:div w:id="674772048">
          <w:marLeft w:val="0"/>
          <w:marRight w:val="0"/>
          <w:marTop w:val="0"/>
          <w:marBottom w:val="0"/>
          <w:divBdr>
            <w:top w:val="none" w:sz="0" w:space="0" w:color="auto"/>
            <w:left w:val="none" w:sz="0" w:space="0" w:color="auto"/>
            <w:bottom w:val="none" w:sz="0" w:space="0" w:color="auto"/>
            <w:right w:val="none" w:sz="0" w:space="0" w:color="auto"/>
          </w:divBdr>
        </w:div>
        <w:div w:id="73860103">
          <w:marLeft w:val="0"/>
          <w:marRight w:val="0"/>
          <w:marTop w:val="0"/>
          <w:marBottom w:val="0"/>
          <w:divBdr>
            <w:top w:val="none" w:sz="0" w:space="0" w:color="auto"/>
            <w:left w:val="none" w:sz="0" w:space="0" w:color="auto"/>
            <w:bottom w:val="none" w:sz="0" w:space="0" w:color="auto"/>
            <w:right w:val="none" w:sz="0" w:space="0" w:color="auto"/>
          </w:divBdr>
        </w:div>
        <w:div w:id="1999528564">
          <w:marLeft w:val="0"/>
          <w:marRight w:val="0"/>
          <w:marTop w:val="0"/>
          <w:marBottom w:val="0"/>
          <w:divBdr>
            <w:top w:val="none" w:sz="0" w:space="0" w:color="auto"/>
            <w:left w:val="none" w:sz="0" w:space="0" w:color="auto"/>
            <w:bottom w:val="none" w:sz="0" w:space="0" w:color="auto"/>
            <w:right w:val="none" w:sz="0" w:space="0" w:color="auto"/>
          </w:divBdr>
        </w:div>
        <w:div w:id="746532896">
          <w:marLeft w:val="0"/>
          <w:marRight w:val="0"/>
          <w:marTop w:val="0"/>
          <w:marBottom w:val="0"/>
          <w:divBdr>
            <w:top w:val="none" w:sz="0" w:space="0" w:color="auto"/>
            <w:left w:val="none" w:sz="0" w:space="0" w:color="auto"/>
            <w:bottom w:val="none" w:sz="0" w:space="0" w:color="auto"/>
            <w:right w:val="none" w:sz="0" w:space="0" w:color="auto"/>
          </w:divBdr>
        </w:div>
        <w:div w:id="1307664438">
          <w:marLeft w:val="0"/>
          <w:marRight w:val="0"/>
          <w:marTop w:val="0"/>
          <w:marBottom w:val="0"/>
          <w:divBdr>
            <w:top w:val="none" w:sz="0" w:space="0" w:color="auto"/>
            <w:left w:val="none" w:sz="0" w:space="0" w:color="auto"/>
            <w:bottom w:val="none" w:sz="0" w:space="0" w:color="auto"/>
            <w:right w:val="none" w:sz="0" w:space="0" w:color="auto"/>
          </w:divBdr>
        </w:div>
        <w:div w:id="372002294">
          <w:marLeft w:val="0"/>
          <w:marRight w:val="0"/>
          <w:marTop w:val="0"/>
          <w:marBottom w:val="0"/>
          <w:divBdr>
            <w:top w:val="none" w:sz="0" w:space="0" w:color="auto"/>
            <w:left w:val="none" w:sz="0" w:space="0" w:color="auto"/>
            <w:bottom w:val="none" w:sz="0" w:space="0" w:color="auto"/>
            <w:right w:val="none" w:sz="0" w:space="0" w:color="auto"/>
          </w:divBdr>
        </w:div>
        <w:div w:id="1963070015">
          <w:marLeft w:val="0"/>
          <w:marRight w:val="0"/>
          <w:marTop w:val="0"/>
          <w:marBottom w:val="0"/>
          <w:divBdr>
            <w:top w:val="none" w:sz="0" w:space="0" w:color="auto"/>
            <w:left w:val="none" w:sz="0" w:space="0" w:color="auto"/>
            <w:bottom w:val="none" w:sz="0" w:space="0" w:color="auto"/>
            <w:right w:val="none" w:sz="0" w:space="0" w:color="auto"/>
          </w:divBdr>
        </w:div>
        <w:div w:id="2069835153">
          <w:marLeft w:val="0"/>
          <w:marRight w:val="0"/>
          <w:marTop w:val="0"/>
          <w:marBottom w:val="0"/>
          <w:divBdr>
            <w:top w:val="none" w:sz="0" w:space="0" w:color="auto"/>
            <w:left w:val="none" w:sz="0" w:space="0" w:color="auto"/>
            <w:bottom w:val="none" w:sz="0" w:space="0" w:color="auto"/>
            <w:right w:val="none" w:sz="0" w:space="0" w:color="auto"/>
          </w:divBdr>
        </w:div>
        <w:div w:id="688798931">
          <w:marLeft w:val="0"/>
          <w:marRight w:val="0"/>
          <w:marTop w:val="0"/>
          <w:marBottom w:val="0"/>
          <w:divBdr>
            <w:top w:val="none" w:sz="0" w:space="0" w:color="auto"/>
            <w:left w:val="none" w:sz="0" w:space="0" w:color="auto"/>
            <w:bottom w:val="none" w:sz="0" w:space="0" w:color="auto"/>
            <w:right w:val="none" w:sz="0" w:space="0" w:color="auto"/>
          </w:divBdr>
        </w:div>
        <w:div w:id="193807891">
          <w:marLeft w:val="0"/>
          <w:marRight w:val="0"/>
          <w:marTop w:val="0"/>
          <w:marBottom w:val="0"/>
          <w:divBdr>
            <w:top w:val="none" w:sz="0" w:space="0" w:color="auto"/>
            <w:left w:val="none" w:sz="0" w:space="0" w:color="auto"/>
            <w:bottom w:val="none" w:sz="0" w:space="0" w:color="auto"/>
            <w:right w:val="none" w:sz="0" w:space="0" w:color="auto"/>
          </w:divBdr>
        </w:div>
        <w:div w:id="1683167462">
          <w:marLeft w:val="0"/>
          <w:marRight w:val="0"/>
          <w:marTop w:val="0"/>
          <w:marBottom w:val="0"/>
          <w:divBdr>
            <w:top w:val="none" w:sz="0" w:space="0" w:color="auto"/>
            <w:left w:val="none" w:sz="0" w:space="0" w:color="auto"/>
            <w:bottom w:val="none" w:sz="0" w:space="0" w:color="auto"/>
            <w:right w:val="none" w:sz="0" w:space="0" w:color="auto"/>
          </w:divBdr>
        </w:div>
        <w:div w:id="1147358704">
          <w:marLeft w:val="0"/>
          <w:marRight w:val="0"/>
          <w:marTop w:val="0"/>
          <w:marBottom w:val="0"/>
          <w:divBdr>
            <w:top w:val="none" w:sz="0" w:space="0" w:color="auto"/>
            <w:left w:val="none" w:sz="0" w:space="0" w:color="auto"/>
            <w:bottom w:val="none" w:sz="0" w:space="0" w:color="auto"/>
            <w:right w:val="none" w:sz="0" w:space="0" w:color="auto"/>
          </w:divBdr>
        </w:div>
        <w:div w:id="63914643">
          <w:marLeft w:val="0"/>
          <w:marRight w:val="0"/>
          <w:marTop w:val="80"/>
          <w:marBottom w:val="0"/>
          <w:divBdr>
            <w:top w:val="none" w:sz="0" w:space="0" w:color="auto"/>
            <w:left w:val="none" w:sz="0" w:space="0" w:color="auto"/>
            <w:bottom w:val="none" w:sz="0" w:space="0" w:color="auto"/>
            <w:right w:val="none" w:sz="0" w:space="0" w:color="auto"/>
          </w:divBdr>
        </w:div>
        <w:div w:id="442920909">
          <w:marLeft w:val="0"/>
          <w:marRight w:val="0"/>
          <w:marTop w:val="80"/>
          <w:marBottom w:val="0"/>
          <w:divBdr>
            <w:top w:val="none" w:sz="0" w:space="0" w:color="auto"/>
            <w:left w:val="none" w:sz="0" w:space="0" w:color="auto"/>
            <w:bottom w:val="none" w:sz="0" w:space="0" w:color="auto"/>
            <w:right w:val="none" w:sz="0" w:space="0" w:color="auto"/>
          </w:divBdr>
        </w:div>
        <w:div w:id="697975815">
          <w:marLeft w:val="0"/>
          <w:marRight w:val="0"/>
          <w:marTop w:val="80"/>
          <w:marBottom w:val="0"/>
          <w:divBdr>
            <w:top w:val="none" w:sz="0" w:space="0" w:color="auto"/>
            <w:left w:val="none" w:sz="0" w:space="0" w:color="auto"/>
            <w:bottom w:val="none" w:sz="0" w:space="0" w:color="auto"/>
            <w:right w:val="none" w:sz="0" w:space="0" w:color="auto"/>
          </w:divBdr>
        </w:div>
        <w:div w:id="1451627568">
          <w:marLeft w:val="0"/>
          <w:marRight w:val="0"/>
          <w:marTop w:val="80"/>
          <w:marBottom w:val="0"/>
          <w:divBdr>
            <w:top w:val="none" w:sz="0" w:space="0" w:color="auto"/>
            <w:left w:val="none" w:sz="0" w:space="0" w:color="auto"/>
            <w:bottom w:val="none" w:sz="0" w:space="0" w:color="auto"/>
            <w:right w:val="none" w:sz="0" w:space="0" w:color="auto"/>
          </w:divBdr>
        </w:div>
      </w:divsChild>
    </w:div>
    <w:div w:id="333341154">
      <w:bodyDiv w:val="1"/>
      <w:marLeft w:val="0"/>
      <w:marRight w:val="0"/>
      <w:marTop w:val="0"/>
      <w:marBottom w:val="0"/>
      <w:divBdr>
        <w:top w:val="none" w:sz="0" w:space="0" w:color="auto"/>
        <w:left w:val="none" w:sz="0" w:space="0" w:color="auto"/>
        <w:bottom w:val="none" w:sz="0" w:space="0" w:color="auto"/>
        <w:right w:val="none" w:sz="0" w:space="0" w:color="auto"/>
      </w:divBdr>
      <w:divsChild>
        <w:div w:id="1590390256">
          <w:marLeft w:val="0"/>
          <w:marRight w:val="0"/>
          <w:marTop w:val="0"/>
          <w:marBottom w:val="0"/>
          <w:divBdr>
            <w:top w:val="none" w:sz="0" w:space="0" w:color="auto"/>
            <w:left w:val="none" w:sz="0" w:space="0" w:color="auto"/>
            <w:bottom w:val="none" w:sz="0" w:space="0" w:color="auto"/>
            <w:right w:val="none" w:sz="0" w:space="0" w:color="auto"/>
          </w:divBdr>
        </w:div>
        <w:div w:id="1149252450">
          <w:marLeft w:val="0"/>
          <w:marRight w:val="0"/>
          <w:marTop w:val="0"/>
          <w:marBottom w:val="0"/>
          <w:divBdr>
            <w:top w:val="none" w:sz="0" w:space="0" w:color="auto"/>
            <w:left w:val="none" w:sz="0" w:space="0" w:color="auto"/>
            <w:bottom w:val="none" w:sz="0" w:space="0" w:color="auto"/>
            <w:right w:val="none" w:sz="0" w:space="0" w:color="auto"/>
          </w:divBdr>
        </w:div>
        <w:div w:id="1324506363">
          <w:marLeft w:val="0"/>
          <w:marRight w:val="0"/>
          <w:marTop w:val="0"/>
          <w:marBottom w:val="0"/>
          <w:divBdr>
            <w:top w:val="none" w:sz="0" w:space="0" w:color="auto"/>
            <w:left w:val="none" w:sz="0" w:space="0" w:color="auto"/>
            <w:bottom w:val="none" w:sz="0" w:space="0" w:color="auto"/>
            <w:right w:val="none" w:sz="0" w:space="0" w:color="auto"/>
          </w:divBdr>
        </w:div>
        <w:div w:id="480659526">
          <w:marLeft w:val="0"/>
          <w:marRight w:val="0"/>
          <w:marTop w:val="0"/>
          <w:marBottom w:val="0"/>
          <w:divBdr>
            <w:top w:val="none" w:sz="0" w:space="0" w:color="auto"/>
            <w:left w:val="none" w:sz="0" w:space="0" w:color="auto"/>
            <w:bottom w:val="none" w:sz="0" w:space="0" w:color="auto"/>
            <w:right w:val="none" w:sz="0" w:space="0" w:color="auto"/>
          </w:divBdr>
        </w:div>
        <w:div w:id="849952679">
          <w:marLeft w:val="0"/>
          <w:marRight w:val="0"/>
          <w:marTop w:val="0"/>
          <w:marBottom w:val="0"/>
          <w:divBdr>
            <w:top w:val="none" w:sz="0" w:space="0" w:color="auto"/>
            <w:left w:val="none" w:sz="0" w:space="0" w:color="auto"/>
            <w:bottom w:val="none" w:sz="0" w:space="0" w:color="auto"/>
            <w:right w:val="none" w:sz="0" w:space="0" w:color="auto"/>
          </w:divBdr>
        </w:div>
        <w:div w:id="2094859437">
          <w:marLeft w:val="0"/>
          <w:marRight w:val="0"/>
          <w:marTop w:val="0"/>
          <w:marBottom w:val="0"/>
          <w:divBdr>
            <w:top w:val="none" w:sz="0" w:space="0" w:color="auto"/>
            <w:left w:val="none" w:sz="0" w:space="0" w:color="auto"/>
            <w:bottom w:val="none" w:sz="0" w:space="0" w:color="auto"/>
            <w:right w:val="none" w:sz="0" w:space="0" w:color="auto"/>
          </w:divBdr>
        </w:div>
        <w:div w:id="1991590485">
          <w:marLeft w:val="0"/>
          <w:marRight w:val="0"/>
          <w:marTop w:val="0"/>
          <w:marBottom w:val="0"/>
          <w:divBdr>
            <w:top w:val="none" w:sz="0" w:space="0" w:color="auto"/>
            <w:left w:val="none" w:sz="0" w:space="0" w:color="auto"/>
            <w:bottom w:val="none" w:sz="0" w:space="0" w:color="auto"/>
            <w:right w:val="none" w:sz="0" w:space="0" w:color="auto"/>
          </w:divBdr>
        </w:div>
        <w:div w:id="1594780308">
          <w:marLeft w:val="0"/>
          <w:marRight w:val="0"/>
          <w:marTop w:val="0"/>
          <w:marBottom w:val="0"/>
          <w:divBdr>
            <w:top w:val="none" w:sz="0" w:space="0" w:color="auto"/>
            <w:left w:val="none" w:sz="0" w:space="0" w:color="auto"/>
            <w:bottom w:val="none" w:sz="0" w:space="0" w:color="auto"/>
            <w:right w:val="none" w:sz="0" w:space="0" w:color="auto"/>
          </w:divBdr>
        </w:div>
        <w:div w:id="1547450253">
          <w:marLeft w:val="0"/>
          <w:marRight w:val="0"/>
          <w:marTop w:val="0"/>
          <w:marBottom w:val="0"/>
          <w:divBdr>
            <w:top w:val="none" w:sz="0" w:space="0" w:color="auto"/>
            <w:left w:val="none" w:sz="0" w:space="0" w:color="auto"/>
            <w:bottom w:val="none" w:sz="0" w:space="0" w:color="auto"/>
            <w:right w:val="none" w:sz="0" w:space="0" w:color="auto"/>
          </w:divBdr>
        </w:div>
        <w:div w:id="1164474570">
          <w:marLeft w:val="0"/>
          <w:marRight w:val="0"/>
          <w:marTop w:val="0"/>
          <w:marBottom w:val="0"/>
          <w:divBdr>
            <w:top w:val="none" w:sz="0" w:space="0" w:color="auto"/>
            <w:left w:val="none" w:sz="0" w:space="0" w:color="auto"/>
            <w:bottom w:val="none" w:sz="0" w:space="0" w:color="auto"/>
            <w:right w:val="none" w:sz="0" w:space="0" w:color="auto"/>
          </w:divBdr>
        </w:div>
        <w:div w:id="187911321">
          <w:marLeft w:val="0"/>
          <w:marRight w:val="0"/>
          <w:marTop w:val="0"/>
          <w:marBottom w:val="0"/>
          <w:divBdr>
            <w:top w:val="none" w:sz="0" w:space="0" w:color="auto"/>
            <w:left w:val="none" w:sz="0" w:space="0" w:color="auto"/>
            <w:bottom w:val="none" w:sz="0" w:space="0" w:color="auto"/>
            <w:right w:val="none" w:sz="0" w:space="0" w:color="auto"/>
          </w:divBdr>
        </w:div>
        <w:div w:id="64732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kemp@icloud.com" TargetMode="External"/><Relationship Id="rId13" Type="http://schemas.openxmlformats.org/officeDocument/2006/relationships/hyperlink" Target="mailto:administrator@cpreoxon.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oxon.gov.uk/services-and-advice/planning-and-building/planning-policy/local-plan-2034/local-plan-2034-examinatio" TargetMode="External"/><Relationship Id="rId12" Type="http://schemas.openxmlformats.org/officeDocument/2006/relationships/image" Target="media/image1.png"/><Relationship Id="rId17" Type="http://schemas.openxmlformats.org/officeDocument/2006/relationships/hyperlink" Target="https://twitter.com/" TargetMode="External"/><Relationship Id="rId2" Type="http://schemas.openxmlformats.org/officeDocument/2006/relationships/styles" Target="styles.xml"/><Relationship Id="rId16" Type="http://schemas.openxmlformats.org/officeDocument/2006/relationships/hyperlink" Target="https://twitter.com/" TargetMode="External"/><Relationship Id="rId1" Type="http://schemas.openxmlformats.org/officeDocument/2006/relationships/numbering" Target="numbering.xml"/><Relationship Id="rId6" Type="http://schemas.openxmlformats.org/officeDocument/2006/relationships/hyperlink" Target="http://www.cpreoxon.org.uk/news/current-news/item/2814-south-oxfordshire-local-plan-hearing-sessions" TargetMode="External"/><Relationship Id="rId11" Type="http://schemas.openxmlformats.org/officeDocument/2006/relationships/hyperlink" Target="mailto:robert.jenrick@communities.gov.uk" TargetMode="External"/><Relationship Id="rId5" Type="http://schemas.openxmlformats.org/officeDocument/2006/relationships/hyperlink" Target="http://www.southoxon.gov.uk/services-and-advice/planning-and-building/planning-policy/local-plan-2034" TargetMode="External"/><Relationship Id="rId15" Type="http://schemas.openxmlformats.org/officeDocument/2006/relationships/hyperlink" Target="https://www.facebook.com/CPREOxfordshire" TargetMode="External"/><Relationship Id="rId10" Type="http://schemas.openxmlformats.org/officeDocument/2006/relationships/hyperlink" Target="mailto:david.johnston.mp@parliament.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owellJM@parliament.uk" TargetMode="External"/><Relationship Id="rId14" Type="http://schemas.openxmlformats.org/officeDocument/2006/relationships/hyperlink" Target="http://www.cpreox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dcterms:created xsi:type="dcterms:W3CDTF">2020-07-19T10:18:00Z</dcterms:created>
  <dcterms:modified xsi:type="dcterms:W3CDTF">2020-07-19T10:18:00Z</dcterms:modified>
</cp:coreProperties>
</file>